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8791E">
      <w:pPr>
        <w:spacing w:line="68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《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视频图像感知智能应用适配技术要求</w:t>
      </w:r>
      <w:r>
        <w:rPr>
          <w:rFonts w:hint="eastAsia" w:ascii="方正小标宋简体" w:eastAsia="方正小标宋简体"/>
          <w:sz w:val="36"/>
          <w:szCs w:val="36"/>
        </w:rPr>
        <w:t>》</w:t>
      </w:r>
      <w:r>
        <w:rPr>
          <w:rFonts w:hint="eastAsia" w:ascii="方正小标宋简体" w:hAnsi="Times New Roman" w:eastAsia="方正小标宋简体"/>
          <w:sz w:val="36"/>
          <w:szCs w:val="36"/>
          <w:lang w:val="en-US" w:eastAsia="zh-CN"/>
        </w:rPr>
        <w:t>五项系列</w:t>
      </w:r>
      <w:r>
        <w:rPr>
          <w:rFonts w:hint="eastAsia" w:ascii="方正小标宋简体" w:hAnsi="Times New Roman" w:eastAsia="方正小标宋简体"/>
          <w:sz w:val="36"/>
          <w:szCs w:val="36"/>
        </w:rPr>
        <w:t>团体标准</w:t>
      </w:r>
    </w:p>
    <w:p w14:paraId="41CBF000">
      <w:pPr>
        <w:spacing w:line="6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修订</w:t>
      </w:r>
      <w:r>
        <w:rPr>
          <w:rFonts w:hint="eastAsia" w:ascii="方正小标宋简体" w:eastAsia="方正小标宋简体"/>
          <w:sz w:val="36"/>
          <w:szCs w:val="36"/>
        </w:rPr>
        <w:t>参编单位申请表</w:t>
      </w:r>
    </w:p>
    <w:p w14:paraId="4CAC91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6" w:beforeLines="50" w:line="360" w:lineRule="auto"/>
        <w:jc w:val="left"/>
        <w:textAlignment w:val="auto"/>
        <w:rPr>
          <w:rFonts w:ascii="仿宋" w:hAnsi="仿宋" w:eastAsia="仿宋" w:cs="仿宋gb2312"/>
          <w:color w:val="auto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北京</w:t>
      </w:r>
      <w:r>
        <w:rPr>
          <w:rFonts w:hint="eastAsia" w:ascii="仿宋" w:hAnsi="仿宋" w:eastAsia="仿宋"/>
          <w:color w:val="auto"/>
          <w:sz w:val="28"/>
          <w:szCs w:val="28"/>
        </w:rPr>
        <w:t>安全</w:t>
      </w:r>
      <w:r>
        <w:rPr>
          <w:rFonts w:hint="eastAsia" w:ascii="仿宋" w:hAnsi="仿宋" w:eastAsia="仿宋" w:cs="仿宋gb2312"/>
          <w:color w:val="auto"/>
          <w:sz w:val="28"/>
          <w:szCs w:val="28"/>
        </w:rPr>
        <w:t>防范行业协会专家委员会：</w:t>
      </w:r>
    </w:p>
    <w:p w14:paraId="6605CF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jc w:val="left"/>
        <w:textAlignment w:val="auto"/>
        <w:rPr>
          <w:rFonts w:ascii="仿宋" w:hAnsi="仿宋" w:eastAsia="仿宋" w:cs="仿宋gb2312"/>
          <w:color w:val="auto"/>
          <w:sz w:val="28"/>
          <w:szCs w:val="28"/>
        </w:rPr>
      </w:pPr>
      <w:r>
        <w:rPr>
          <w:rFonts w:hint="eastAsia" w:ascii="仿宋" w:hAnsi="仿宋" w:eastAsia="仿宋" w:cs="仿宋gb2312"/>
          <w:color w:val="auto"/>
          <w:sz w:val="28"/>
          <w:szCs w:val="28"/>
        </w:rPr>
        <w:t>我单位申请成为</w:t>
      </w:r>
      <w:r>
        <w:rPr>
          <w:rFonts w:hint="eastAsia" w:ascii="仿宋" w:hAnsi="仿宋" w:eastAsia="仿宋" w:cs="仿宋gb2312"/>
          <w:color w:val="auto"/>
          <w:sz w:val="28"/>
          <w:szCs w:val="28"/>
          <w:lang w:val="en-US" w:eastAsia="zh-CN"/>
        </w:rPr>
        <w:t>《视频图像感知智能应用适配技术要求》五项系列团体标准修订</w:t>
      </w:r>
      <w:r>
        <w:rPr>
          <w:rFonts w:hint="eastAsia" w:ascii="仿宋" w:hAnsi="仿宋" w:eastAsia="仿宋" w:cs="仿宋gb2312"/>
          <w:color w:val="auto"/>
          <w:sz w:val="28"/>
          <w:szCs w:val="28"/>
        </w:rPr>
        <w:t>参编单位，愿意参加与本标准有关的编制、研讨等相关工作，并推荐下列人员作为参编人参与编制工作，若无特殊情况，整个标准工作起草过程中将不作参编人员变动。参编单位及人员情况如下：</w:t>
      </w:r>
    </w:p>
    <w:p w14:paraId="20C9DD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jc w:val="left"/>
        <w:textAlignment w:val="auto"/>
        <w:rPr>
          <w:rFonts w:ascii="仿宋" w:hAnsi="仿宋" w:eastAsia="仿宋" w:cs="仿宋gb2312"/>
          <w:sz w:val="28"/>
          <w:szCs w:val="28"/>
        </w:rPr>
      </w:pPr>
      <w:r>
        <w:rPr>
          <w:rFonts w:hint="eastAsia" w:ascii="仿宋" w:hAnsi="仿宋" w:eastAsia="仿宋" w:cs="仿宋gb2312"/>
          <w:sz w:val="28"/>
          <w:szCs w:val="28"/>
        </w:rPr>
        <w:t>单位信息：</w:t>
      </w:r>
    </w:p>
    <w:tbl>
      <w:tblPr>
        <w:tblStyle w:val="7"/>
        <w:tblW w:w="9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2692"/>
        <w:gridCol w:w="1805"/>
        <w:gridCol w:w="2684"/>
      </w:tblGrid>
      <w:tr w14:paraId="4AF10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133" w:type="dxa"/>
            <w:noWrap w:val="0"/>
            <w:vAlign w:val="center"/>
          </w:tcPr>
          <w:p w14:paraId="0C8CEA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7181" w:type="dxa"/>
            <w:gridSpan w:val="3"/>
            <w:noWrap w:val="0"/>
            <w:vAlign w:val="top"/>
          </w:tcPr>
          <w:p w14:paraId="34806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52ED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2133" w:type="dxa"/>
            <w:noWrap w:val="0"/>
            <w:vAlign w:val="center"/>
          </w:tcPr>
          <w:p w14:paraId="081CD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主营业务</w:t>
            </w:r>
          </w:p>
        </w:tc>
        <w:tc>
          <w:tcPr>
            <w:tcW w:w="7181" w:type="dxa"/>
            <w:gridSpan w:val="3"/>
            <w:noWrap w:val="0"/>
            <w:vAlign w:val="top"/>
          </w:tcPr>
          <w:p w14:paraId="4AB10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82C5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2133" w:type="dxa"/>
            <w:noWrap w:val="0"/>
            <w:vAlign w:val="center"/>
          </w:tcPr>
          <w:p w14:paraId="09D4D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标准化经历</w:t>
            </w:r>
          </w:p>
        </w:tc>
        <w:tc>
          <w:tcPr>
            <w:tcW w:w="7181" w:type="dxa"/>
            <w:gridSpan w:val="3"/>
            <w:noWrap w:val="0"/>
            <w:vAlign w:val="top"/>
          </w:tcPr>
          <w:p w14:paraId="22F534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3ACF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133" w:type="dxa"/>
            <w:noWrap w:val="0"/>
            <w:vAlign w:val="center"/>
          </w:tcPr>
          <w:p w14:paraId="51127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</w:t>
            </w:r>
          </w:p>
        </w:tc>
        <w:tc>
          <w:tcPr>
            <w:tcW w:w="2692" w:type="dxa"/>
            <w:noWrap w:val="0"/>
            <w:vAlign w:val="top"/>
          </w:tcPr>
          <w:p w14:paraId="182E5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5" w:type="dxa"/>
            <w:noWrap w:val="0"/>
            <w:vAlign w:val="top"/>
          </w:tcPr>
          <w:p w14:paraId="1C12D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684" w:type="dxa"/>
            <w:noWrap w:val="0"/>
            <w:vAlign w:val="top"/>
          </w:tcPr>
          <w:p w14:paraId="15AF0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433EB4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312" w:beforeLines="100" w:line="360" w:lineRule="auto"/>
        <w:ind w:firstLine="280" w:firstLineChars="10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推荐参编人（限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 xml:space="preserve">人），请填写下列信息：                        </w:t>
      </w:r>
    </w:p>
    <w:tbl>
      <w:tblPr>
        <w:tblStyle w:val="7"/>
        <w:tblW w:w="9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833"/>
        <w:gridCol w:w="836"/>
        <w:gridCol w:w="855"/>
        <w:gridCol w:w="1827"/>
        <w:gridCol w:w="2673"/>
      </w:tblGrid>
      <w:tr w14:paraId="5BBC9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290" w:type="dxa"/>
            <w:noWrap w:val="0"/>
            <w:vAlign w:val="top"/>
          </w:tcPr>
          <w:p w14:paraId="6A2CA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833" w:type="dxa"/>
            <w:noWrap w:val="0"/>
            <w:vAlign w:val="top"/>
          </w:tcPr>
          <w:p w14:paraId="03AB5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36" w:type="dxa"/>
            <w:noWrap w:val="0"/>
            <w:vAlign w:val="top"/>
          </w:tcPr>
          <w:p w14:paraId="50242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855" w:type="dxa"/>
            <w:noWrap w:val="0"/>
            <w:vAlign w:val="top"/>
          </w:tcPr>
          <w:p w14:paraId="2B46A9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27" w:type="dxa"/>
            <w:noWrap w:val="0"/>
            <w:vAlign w:val="top"/>
          </w:tcPr>
          <w:p w14:paraId="09D30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2673" w:type="dxa"/>
            <w:noWrap w:val="0"/>
            <w:vAlign w:val="top"/>
          </w:tcPr>
          <w:p w14:paraId="5D218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9F31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90" w:type="dxa"/>
            <w:noWrap w:val="0"/>
            <w:vAlign w:val="top"/>
          </w:tcPr>
          <w:p w14:paraId="03550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3524" w:type="dxa"/>
            <w:gridSpan w:val="3"/>
            <w:noWrap w:val="0"/>
            <w:vAlign w:val="top"/>
          </w:tcPr>
          <w:p w14:paraId="7BBA40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27" w:type="dxa"/>
            <w:noWrap w:val="0"/>
            <w:vAlign w:val="top"/>
          </w:tcPr>
          <w:p w14:paraId="44BAE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职称</w:t>
            </w:r>
          </w:p>
        </w:tc>
        <w:tc>
          <w:tcPr>
            <w:tcW w:w="2673" w:type="dxa"/>
            <w:noWrap w:val="0"/>
            <w:vAlign w:val="top"/>
          </w:tcPr>
          <w:p w14:paraId="15898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隶书" w:eastAsia="隶书"/>
              </w:rPr>
            </w:pPr>
          </w:p>
        </w:tc>
      </w:tr>
      <w:tr w14:paraId="715DE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290" w:type="dxa"/>
            <w:noWrap w:val="0"/>
            <w:vAlign w:val="top"/>
          </w:tcPr>
          <w:p w14:paraId="519B5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3524" w:type="dxa"/>
            <w:gridSpan w:val="3"/>
            <w:noWrap w:val="0"/>
            <w:vAlign w:val="top"/>
          </w:tcPr>
          <w:p w14:paraId="77CA9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27" w:type="dxa"/>
            <w:noWrap w:val="0"/>
            <w:vAlign w:val="top"/>
          </w:tcPr>
          <w:p w14:paraId="3F6FD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从事专业</w:t>
            </w:r>
          </w:p>
        </w:tc>
        <w:tc>
          <w:tcPr>
            <w:tcW w:w="2673" w:type="dxa"/>
            <w:noWrap w:val="0"/>
            <w:vAlign w:val="top"/>
          </w:tcPr>
          <w:p w14:paraId="3FEF94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32E9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290" w:type="dxa"/>
            <w:noWrap w:val="0"/>
            <w:vAlign w:val="top"/>
          </w:tcPr>
          <w:p w14:paraId="2A07B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</w:t>
            </w:r>
          </w:p>
        </w:tc>
        <w:tc>
          <w:tcPr>
            <w:tcW w:w="3524" w:type="dxa"/>
            <w:gridSpan w:val="3"/>
            <w:noWrap w:val="0"/>
            <w:vAlign w:val="top"/>
          </w:tcPr>
          <w:p w14:paraId="5C1FD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27" w:type="dxa"/>
            <w:noWrap w:val="0"/>
            <w:vAlign w:val="top"/>
          </w:tcPr>
          <w:p w14:paraId="29667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E-mail</w:t>
            </w:r>
          </w:p>
        </w:tc>
        <w:tc>
          <w:tcPr>
            <w:tcW w:w="2673" w:type="dxa"/>
            <w:noWrap w:val="0"/>
            <w:vAlign w:val="top"/>
          </w:tcPr>
          <w:p w14:paraId="2990C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4BA0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290" w:type="dxa"/>
            <w:noWrap w:val="0"/>
            <w:vAlign w:val="top"/>
          </w:tcPr>
          <w:p w14:paraId="710F9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参与修订的标准名称</w:t>
            </w:r>
          </w:p>
        </w:tc>
        <w:tc>
          <w:tcPr>
            <w:tcW w:w="8024" w:type="dxa"/>
            <w:gridSpan w:val="5"/>
            <w:noWrap w:val="0"/>
            <w:vAlign w:val="top"/>
          </w:tcPr>
          <w:p w14:paraId="7503E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TBAX 0006.1—2023《视频图像感知智能应用适配技术要求 第1部分：总体要求》</w:t>
            </w:r>
          </w:p>
          <w:p w14:paraId="1A16B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TBAX 0006.2—2023《视频图像感知智能应用适配技术要求 第2部分：算法适配》</w:t>
            </w:r>
          </w:p>
          <w:p w14:paraId="27682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TBAX 0006.3—2023《视频图像感知智能应用适配技术要求 第3部分：感知前端和边缘解析设备适配》</w:t>
            </w:r>
          </w:p>
          <w:p w14:paraId="3F92E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TBAX 0006.4-2023 《视频图像感知智能应用适配技术要求  第4部分：中心解析设施适配》</w:t>
            </w:r>
          </w:p>
          <w:p w14:paraId="274A0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TBAX 0006.5—2023《视频图像感知智能应用适配技术要求 第5部分：算法算力服务管理平台》</w:t>
            </w:r>
          </w:p>
        </w:tc>
      </w:tr>
      <w:tr w14:paraId="48B8F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  <w:jc w:val="center"/>
        </w:trPr>
        <w:tc>
          <w:tcPr>
            <w:tcW w:w="9314" w:type="dxa"/>
            <w:gridSpan w:val="6"/>
            <w:noWrap w:val="0"/>
            <w:vAlign w:val="top"/>
          </w:tcPr>
          <w:p w14:paraId="5BA8E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技术工作简历</w:t>
            </w:r>
          </w:p>
          <w:p w14:paraId="66982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E941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  <w:jc w:val="center"/>
        </w:trPr>
        <w:tc>
          <w:tcPr>
            <w:tcW w:w="9314" w:type="dxa"/>
            <w:gridSpan w:val="6"/>
            <w:noWrap w:val="0"/>
            <w:vAlign w:val="top"/>
          </w:tcPr>
          <w:p w14:paraId="61D20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标准化工作经历，如有请填写标准名称及标准号</w:t>
            </w:r>
          </w:p>
          <w:p w14:paraId="66236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5C13E5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5"/>
        <w:jc w:val="center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</w:t>
      </w:r>
    </w:p>
    <w:p w14:paraId="727C87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5"/>
        <w:jc w:val="center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单位（盖章）：</w:t>
      </w:r>
      <w:bookmarkStart w:id="0" w:name="_GoBack"/>
      <w:bookmarkEnd w:id="0"/>
    </w:p>
    <w:p w14:paraId="663A3B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right"/>
        <w:textAlignment w:val="auto"/>
      </w:pP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55F8416C">
      <w:pPr>
        <w:jc w:val="left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11E9CC8-11F4-48C4-ACA1-F2F2796D75F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81B9B28-C6C9-4379-86E5-8BEF566941F1}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3" w:fontKey="{BD0FA132-F80F-45D1-A9CB-26B0056489D7}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  <w:embedRegular r:id="rId4" w:fontKey="{3E0F77C1-86FB-4C4E-8092-58718040D147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3669930D-FCB9-4BA7-B8B7-EB9B2D93520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4MTZmM2Q1NTNmNTVlODI1NGE3ZTJkMzRhMWM0NzcifQ=="/>
  </w:docVars>
  <w:rsids>
    <w:rsidRoot w:val="009223E2"/>
    <w:rsid w:val="00262D13"/>
    <w:rsid w:val="0033706A"/>
    <w:rsid w:val="003B01DA"/>
    <w:rsid w:val="003B4755"/>
    <w:rsid w:val="00405614"/>
    <w:rsid w:val="005163CD"/>
    <w:rsid w:val="0052391E"/>
    <w:rsid w:val="006B3BD0"/>
    <w:rsid w:val="006E2AD5"/>
    <w:rsid w:val="006E473D"/>
    <w:rsid w:val="007C2EDE"/>
    <w:rsid w:val="007C527A"/>
    <w:rsid w:val="008F5C01"/>
    <w:rsid w:val="009223E2"/>
    <w:rsid w:val="00B06F2D"/>
    <w:rsid w:val="00BF53F8"/>
    <w:rsid w:val="00C648A3"/>
    <w:rsid w:val="00D03909"/>
    <w:rsid w:val="00D539E7"/>
    <w:rsid w:val="00F34DA3"/>
    <w:rsid w:val="00F43314"/>
    <w:rsid w:val="01BA6D48"/>
    <w:rsid w:val="027947C3"/>
    <w:rsid w:val="02A154BB"/>
    <w:rsid w:val="05591761"/>
    <w:rsid w:val="06BA745E"/>
    <w:rsid w:val="06F35E38"/>
    <w:rsid w:val="0707473F"/>
    <w:rsid w:val="07EA65E3"/>
    <w:rsid w:val="08DD4E69"/>
    <w:rsid w:val="09406F3D"/>
    <w:rsid w:val="0BA54C1B"/>
    <w:rsid w:val="0C04551B"/>
    <w:rsid w:val="0C054938"/>
    <w:rsid w:val="0D3633F6"/>
    <w:rsid w:val="0E6A3F6A"/>
    <w:rsid w:val="0EB54409"/>
    <w:rsid w:val="0F50205A"/>
    <w:rsid w:val="10A007A4"/>
    <w:rsid w:val="10B31BDD"/>
    <w:rsid w:val="11364BFA"/>
    <w:rsid w:val="117625A3"/>
    <w:rsid w:val="120B632B"/>
    <w:rsid w:val="13732ADF"/>
    <w:rsid w:val="13973F6A"/>
    <w:rsid w:val="14995F9A"/>
    <w:rsid w:val="167073B4"/>
    <w:rsid w:val="169B42DD"/>
    <w:rsid w:val="16A943D5"/>
    <w:rsid w:val="17D8075B"/>
    <w:rsid w:val="182D348C"/>
    <w:rsid w:val="18A73555"/>
    <w:rsid w:val="19943CEF"/>
    <w:rsid w:val="19DF03D1"/>
    <w:rsid w:val="1AB21285"/>
    <w:rsid w:val="1B774D4C"/>
    <w:rsid w:val="1CD91A20"/>
    <w:rsid w:val="1DC81433"/>
    <w:rsid w:val="1EFC3B34"/>
    <w:rsid w:val="1F8D3B03"/>
    <w:rsid w:val="2106449C"/>
    <w:rsid w:val="21C9576E"/>
    <w:rsid w:val="22647483"/>
    <w:rsid w:val="22F90B50"/>
    <w:rsid w:val="244B0D04"/>
    <w:rsid w:val="25FE1677"/>
    <w:rsid w:val="26225C32"/>
    <w:rsid w:val="27A83818"/>
    <w:rsid w:val="282E6F3E"/>
    <w:rsid w:val="29F44105"/>
    <w:rsid w:val="2A6D2503"/>
    <w:rsid w:val="2AB63727"/>
    <w:rsid w:val="2AD92D7B"/>
    <w:rsid w:val="2AF17E93"/>
    <w:rsid w:val="2E6545FE"/>
    <w:rsid w:val="32311802"/>
    <w:rsid w:val="32401994"/>
    <w:rsid w:val="33756324"/>
    <w:rsid w:val="339B006A"/>
    <w:rsid w:val="33BE6F98"/>
    <w:rsid w:val="33EE6FD0"/>
    <w:rsid w:val="34DB19BE"/>
    <w:rsid w:val="363969B6"/>
    <w:rsid w:val="368B4B70"/>
    <w:rsid w:val="37732D95"/>
    <w:rsid w:val="383E0F11"/>
    <w:rsid w:val="388F5C6A"/>
    <w:rsid w:val="3B071DF8"/>
    <w:rsid w:val="3B282D6B"/>
    <w:rsid w:val="3B43058F"/>
    <w:rsid w:val="3B5D4A68"/>
    <w:rsid w:val="3B777DCC"/>
    <w:rsid w:val="3BB54D17"/>
    <w:rsid w:val="3CE46640"/>
    <w:rsid w:val="3D6F518E"/>
    <w:rsid w:val="3D711413"/>
    <w:rsid w:val="3DF513E8"/>
    <w:rsid w:val="3F112C2E"/>
    <w:rsid w:val="3F41064F"/>
    <w:rsid w:val="3FC05A4F"/>
    <w:rsid w:val="41396CEB"/>
    <w:rsid w:val="415A5C04"/>
    <w:rsid w:val="42E51078"/>
    <w:rsid w:val="43792C17"/>
    <w:rsid w:val="43A2369C"/>
    <w:rsid w:val="44130E2C"/>
    <w:rsid w:val="447F486F"/>
    <w:rsid w:val="46F8678B"/>
    <w:rsid w:val="47816E28"/>
    <w:rsid w:val="47B431A4"/>
    <w:rsid w:val="47E74A74"/>
    <w:rsid w:val="482202A4"/>
    <w:rsid w:val="48A35906"/>
    <w:rsid w:val="48E422C8"/>
    <w:rsid w:val="49DD7490"/>
    <w:rsid w:val="4A345A92"/>
    <w:rsid w:val="4A474CF7"/>
    <w:rsid w:val="4C0B65F8"/>
    <w:rsid w:val="4DF37CF9"/>
    <w:rsid w:val="4EA061BE"/>
    <w:rsid w:val="4EAC4C3A"/>
    <w:rsid w:val="4FDB3DBB"/>
    <w:rsid w:val="500C7BD8"/>
    <w:rsid w:val="529B13A7"/>
    <w:rsid w:val="52C054FC"/>
    <w:rsid w:val="52E12D51"/>
    <w:rsid w:val="546E2DF4"/>
    <w:rsid w:val="566909E5"/>
    <w:rsid w:val="59195A65"/>
    <w:rsid w:val="59AB61B4"/>
    <w:rsid w:val="59FD38FF"/>
    <w:rsid w:val="5DC51781"/>
    <w:rsid w:val="5E520605"/>
    <w:rsid w:val="5E8568B2"/>
    <w:rsid w:val="602E0CAD"/>
    <w:rsid w:val="60A27F51"/>
    <w:rsid w:val="64B444D4"/>
    <w:rsid w:val="665233A5"/>
    <w:rsid w:val="67D71004"/>
    <w:rsid w:val="68CD7086"/>
    <w:rsid w:val="6B8504C8"/>
    <w:rsid w:val="6D8D323B"/>
    <w:rsid w:val="6DD86E2D"/>
    <w:rsid w:val="6F3668C7"/>
    <w:rsid w:val="6F662488"/>
    <w:rsid w:val="6F833BB6"/>
    <w:rsid w:val="6FB12C40"/>
    <w:rsid w:val="6FBA0451"/>
    <w:rsid w:val="701C7F0C"/>
    <w:rsid w:val="73BD0369"/>
    <w:rsid w:val="74E8377F"/>
    <w:rsid w:val="75B33278"/>
    <w:rsid w:val="780B4A15"/>
    <w:rsid w:val="794F0DD6"/>
    <w:rsid w:val="79BB16E3"/>
    <w:rsid w:val="7AB818F5"/>
    <w:rsid w:val="7C401BE8"/>
    <w:rsid w:val="7C6D5731"/>
    <w:rsid w:val="7CD4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465</Words>
  <Characters>557</Characters>
  <Lines>2</Lines>
  <Paragraphs>1</Paragraphs>
  <TotalTime>2</TotalTime>
  <ScaleCrop>false</ScaleCrop>
  <LinksUpToDate>false</LinksUpToDate>
  <CharactersWithSpaces>613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2021-01-20T03:18:00Z</dcterms:created>
  <dc:creator>crq</dc:creator>
  <cp:lastModifiedBy>那小夭</cp:lastModifiedBy>
  <cp:lastPrinted>2019-11-25T09:09:00Z</cp:lastPrinted>
  <dcterms:modified xsi:type="dcterms:W3CDTF">2024-09-06T03:33:58Z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E2A72CD6C21B49578F5ADF1528CD207F</vt:lpwstr>
  </property>
</Properties>
</file>